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9B3" w:rsidRPr="00D84F2B" w:rsidRDefault="003D59B3" w:rsidP="003D59B3">
      <w:pPr>
        <w:shd w:val="clear" w:color="auto" w:fill="CCC0D9" w:themeFill="accent4" w:themeFillTint="66"/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84F2B">
        <w:rPr>
          <w:rFonts w:ascii="Times New Roman" w:hAnsi="Times New Roman" w:cs="Times New Roman"/>
          <w:b/>
          <w:color w:val="C00000"/>
          <w:sz w:val="52"/>
          <w:szCs w:val="52"/>
        </w:rPr>
        <w:t>Циклограмма мероприятий по подготовке к ОГЭ</w:t>
      </w:r>
    </w:p>
    <w:p w:rsidR="003D59B3" w:rsidRPr="00D84F2B" w:rsidRDefault="003D59B3" w:rsidP="003D59B3">
      <w:pPr>
        <w:shd w:val="clear" w:color="auto" w:fill="CCC0D9" w:themeFill="accent4" w:themeFillTint="66"/>
        <w:spacing w:line="240" w:lineRule="auto"/>
        <w:jc w:val="center"/>
        <w:rPr>
          <w:rFonts w:ascii="Times New Roman" w:hAnsi="Times New Roman" w:cs="Times New Roman"/>
          <w:b/>
          <w:color w:val="C00000"/>
          <w:sz w:val="52"/>
          <w:szCs w:val="52"/>
        </w:rPr>
      </w:pPr>
      <w:r w:rsidRPr="00D84F2B">
        <w:rPr>
          <w:rFonts w:ascii="Times New Roman" w:hAnsi="Times New Roman" w:cs="Times New Roman"/>
          <w:b/>
          <w:color w:val="C00000"/>
          <w:sz w:val="52"/>
          <w:szCs w:val="52"/>
        </w:rPr>
        <w:t>в МБОУ СОШ №48 на 2017-2018 учебный год</w:t>
      </w:r>
    </w:p>
    <w:tbl>
      <w:tblPr>
        <w:tblStyle w:val="a3"/>
        <w:tblW w:w="15276" w:type="dxa"/>
        <w:tblLayout w:type="fixed"/>
        <w:tblLook w:val="04A0"/>
      </w:tblPr>
      <w:tblGrid>
        <w:gridCol w:w="568"/>
        <w:gridCol w:w="7053"/>
        <w:gridCol w:w="7655"/>
      </w:tblGrid>
      <w:tr w:rsidR="003D59B3" w:rsidRPr="007546E0" w:rsidTr="00A22892">
        <w:trPr>
          <w:trHeight w:val="205"/>
        </w:trPr>
        <w:tc>
          <w:tcPr>
            <w:tcW w:w="568" w:type="dxa"/>
            <w:vMerge w:val="restart"/>
            <w:shd w:val="clear" w:color="auto" w:fill="FABF8F" w:themeFill="accent6" w:themeFillTint="99"/>
            <w:textDirection w:val="btLr"/>
          </w:tcPr>
          <w:p w:rsidR="003D59B3" w:rsidRPr="007546E0" w:rsidRDefault="00575E0D" w:rsidP="003D59B3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7053" w:type="dxa"/>
            <w:shd w:val="clear" w:color="auto" w:fill="auto"/>
          </w:tcPr>
          <w:p w:rsidR="003D59B3" w:rsidRPr="007546E0" w:rsidRDefault="003D59B3" w:rsidP="003D59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Август-Сентябрь              </w:t>
            </w:r>
          </w:p>
        </w:tc>
        <w:tc>
          <w:tcPr>
            <w:tcW w:w="7655" w:type="dxa"/>
            <w:shd w:val="clear" w:color="auto" w:fill="auto"/>
          </w:tcPr>
          <w:p w:rsidR="003D59B3" w:rsidRPr="007546E0" w:rsidRDefault="003D59B3" w:rsidP="003D59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Октябрь</w:t>
            </w:r>
          </w:p>
        </w:tc>
      </w:tr>
      <w:tr w:rsidR="003D59B3" w:rsidRPr="007546E0" w:rsidTr="00A22892">
        <w:trPr>
          <w:cantSplit/>
          <w:trHeight w:val="3988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D59B3" w:rsidRPr="007546E0" w:rsidRDefault="003D59B3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1.Производственное совещание с повесткой дня “Материально-техническая база организации и проведения ОГЭ”.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“Утверждение плана графика подготовки к ОГЭ” 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2.Назначение координатора  по подготовке к ОГЭ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3.Методический совет с повесткой дня “Организация качественной  подготовки учащихся 9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 к ОГЭ”.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4.Создание перечня учебной литературы и материалов по подготовке к ОГЭ.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0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5.Работа по тренировке заполнения бланков ОГЭ.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6.Подготовка материалов для проведения пробных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ОГЭ (тесты, бланки, интернет-ресурсы).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7.Введение  компонента  по  подготовке  к  ГИА (математика)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8.Анализ  результатов  итоговой  аттестации  в  форме 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ОГЭна</w:t>
            </w:r>
            <w:proofErr w:type="spellEnd"/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педсовете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,  заседаниях  МС  и  ШМО за 2016-17уч.г.</w:t>
            </w:r>
          </w:p>
        </w:tc>
        <w:tc>
          <w:tcPr>
            <w:tcW w:w="7655" w:type="dxa"/>
            <w:shd w:val="clear" w:color="auto" w:fill="auto"/>
          </w:tcPr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1.Производственное совещание с повесткой дня: “Подготовка и распространение методических пособий, образцов тестов, ЭОР  по ОГЭ”.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2.Подготовка базы данных по учащимся на электронном носителе.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3.Утверждение  списков  организаторов  ОГЭ.</w:t>
            </w:r>
          </w:p>
          <w:p w:rsidR="003D59B3" w:rsidRPr="00D84F2B" w:rsidRDefault="003D59B3" w:rsidP="003D59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проведению </w:t>
            </w:r>
            <w:proofErr w:type="spellStart"/>
            <w:r w:rsidRPr="00D8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пробноговнутришкольного</w:t>
            </w:r>
            <w:proofErr w:type="spellEnd"/>
            <w:r w:rsidRPr="00D84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ОГЭ (тестов, бланков регистраций и ответов.)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5.Подготовка   графика  консультаций   ОГЭ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6.Сбор копий паспортов и  письменных заявлений выпускников о выборе экзаменов в форме ОГЭ.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7. Родительское собрание «Общие  сведения  о  ОГЭ. Изменения  в  порядке  и  формах  проведения ОГЭ -2018г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ыбор  профильных  предметов»</w:t>
            </w:r>
          </w:p>
        </w:tc>
      </w:tr>
      <w:tr w:rsidR="003D59B3" w:rsidRPr="007546E0" w:rsidTr="00A22892">
        <w:trPr>
          <w:trHeight w:val="231"/>
        </w:trPr>
        <w:tc>
          <w:tcPr>
            <w:tcW w:w="568" w:type="dxa"/>
            <w:vMerge/>
            <w:shd w:val="clear" w:color="auto" w:fill="FABF8F" w:themeFill="accent6" w:themeFillTint="99"/>
          </w:tcPr>
          <w:p w:rsidR="003D59B3" w:rsidRPr="007546E0" w:rsidRDefault="003D59B3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D59B3" w:rsidRPr="007546E0" w:rsidRDefault="003D59B3" w:rsidP="003D59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Ноябрь        </w:t>
            </w:r>
          </w:p>
        </w:tc>
        <w:tc>
          <w:tcPr>
            <w:tcW w:w="7655" w:type="dxa"/>
            <w:shd w:val="clear" w:color="auto" w:fill="auto"/>
          </w:tcPr>
          <w:p w:rsidR="003D59B3" w:rsidRPr="007546E0" w:rsidRDefault="003D59B3" w:rsidP="003D59B3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Декабрь </w:t>
            </w:r>
          </w:p>
        </w:tc>
      </w:tr>
      <w:tr w:rsidR="003D59B3" w:rsidRPr="007546E0" w:rsidTr="00A22892">
        <w:trPr>
          <w:cantSplit/>
          <w:trHeight w:val="2795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D59B3" w:rsidRPr="007546E0" w:rsidRDefault="003D59B3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1.Инструктивно-методическая работа с классными руководителями, учащимися, родителями о целях и технологиях проведения ОГЭ. «Как  помочь  сдать  ОГЭ».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2.Проведение  пробного  ОГЭ по русскому языку  и  математик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КИМы-2017г)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</w:rPr>
            </w:pP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3.Создание ведомости учета ознакомления с инструкцией по ОГЭ (каждый учащийся знакомится с инструкцией, получает</w:t>
            </w:r>
            <w:proofErr w:type="gramEnd"/>
          </w:p>
          <w:p w:rsidR="003D59B3" w:rsidRPr="00D84F2B" w:rsidRDefault="003D59B3" w:rsidP="003D59B3">
            <w:pPr>
              <w:rPr>
                <w:rFonts w:ascii="Times New Roman" w:hAnsi="Times New Roman" w:cs="Times New Roman"/>
              </w:rPr>
            </w:pPr>
            <w:r w:rsidRPr="00D84F2B">
              <w:rPr>
                <w:rFonts w:ascii="Times New Roman" w:hAnsi="Times New Roman" w:cs="Times New Roman"/>
              </w:rPr>
              <w:t xml:space="preserve">её на руки и расписывается  в ведомости). 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4.Подготовка базы данных по учащимся на электронном носителе.</w:t>
            </w:r>
          </w:p>
          <w:p w:rsidR="003D59B3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5.Родительское   собрание  «</w:t>
            </w:r>
            <w:r w:rsidRPr="00D84F2B">
              <w:rPr>
                <w:rFonts w:ascii="Times New Roman" w:hAnsi="Times New Roman" w:cs="Times New Roman"/>
              </w:rPr>
              <w:t xml:space="preserve"> Роль  родителей  и  их  практическая  помощь  при  подготовке   к  ОГЭ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3185F" w:rsidRPr="00D84F2B" w:rsidRDefault="00B3185F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1.Производственное совещание с повесткой дня “Контроль успеваемости и посещаемости учащихся”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2.Психологическая подготовка учащихся к  проведению итоговой аттестации в форме ОГЭ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3.Подготовка материалов (информационных наглядных) к выступлению на родительском собрании.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D84F2B">
              <w:rPr>
                <w:rFonts w:ascii="Times New Roman" w:hAnsi="Times New Roman" w:cs="Times New Roman"/>
              </w:rPr>
              <w:t>Работа по  заполнению  бланков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5.Проведение 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пробного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ОГЭ по основным и по профильным предметам.</w:t>
            </w: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D59B3" w:rsidRPr="00D84F2B" w:rsidRDefault="003D59B3" w:rsidP="003D59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A9F" w:rsidRPr="007546E0" w:rsidTr="00A22892">
        <w:trPr>
          <w:cantSplit/>
          <w:trHeight w:val="338"/>
        </w:trPr>
        <w:tc>
          <w:tcPr>
            <w:tcW w:w="568" w:type="dxa"/>
            <w:vMerge w:val="restart"/>
            <w:shd w:val="clear" w:color="auto" w:fill="FABF8F" w:themeFill="accent6" w:themeFillTint="99"/>
            <w:textDirection w:val="btLr"/>
          </w:tcPr>
          <w:p w:rsidR="00366A9F" w:rsidRPr="00366A9F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полугодие</w:t>
            </w:r>
          </w:p>
        </w:tc>
        <w:tc>
          <w:tcPr>
            <w:tcW w:w="7053" w:type="dxa"/>
            <w:shd w:val="clear" w:color="auto" w:fill="auto"/>
          </w:tcPr>
          <w:p w:rsidR="00366A9F" w:rsidRPr="007546E0" w:rsidRDefault="00366A9F" w:rsidP="00701850">
            <w:pPr>
              <w:rPr>
                <w:rFonts w:ascii="Times New Roman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Январь</w:t>
            </w:r>
          </w:p>
        </w:tc>
        <w:tc>
          <w:tcPr>
            <w:tcW w:w="7655" w:type="dxa"/>
            <w:shd w:val="clear" w:color="auto" w:fill="auto"/>
          </w:tcPr>
          <w:p w:rsidR="00366A9F" w:rsidRPr="007546E0" w:rsidRDefault="00366A9F" w:rsidP="007018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Февраль </w:t>
            </w:r>
          </w:p>
        </w:tc>
      </w:tr>
      <w:tr w:rsidR="00366A9F" w:rsidRPr="007546E0" w:rsidTr="00A22892">
        <w:trPr>
          <w:cantSplit/>
          <w:trHeight w:val="2795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66A9F" w:rsidRPr="007546E0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1. Совещание при директоре с повесткой дня “Обсуждение  результатов  пробных  ОГЭ,   уровень  подготовленности,  мониторинг”. 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2.Анализ результатов пробных  ОГЭ, обсуждение результатов на заседаниях  МС  и  ШМО.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3.Анализ ошибок при заполнении бланков.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4.Родительское   собрание  «Взаимодействие  школы  и  семьи  при  подготовке  учащихся  к 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знакомление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с 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результа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тамипробных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ОГЭ по основным и профильным предметам».</w:t>
            </w:r>
          </w:p>
        </w:tc>
        <w:tc>
          <w:tcPr>
            <w:tcW w:w="7655" w:type="dxa"/>
            <w:shd w:val="clear" w:color="auto" w:fill="auto"/>
          </w:tcPr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1.Подготовка раздаточных материалов-памяток для выпускников, участвующих в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ОГЭ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сихологическая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ОГЭ.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 материалов для проведения пробного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ОГЭ (тесты, бланки).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3.Анализ  качества и уровня  подготовленности  выпускников  к  ОГЭ.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4.Пробный  вариант  ОГЭ по  русскому  языку (сочинение  и  изложение).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5.Пробный  вариант  ОГЭ по  математике (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ОНЛАЙН-тестирование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6.Родительское собрание «Обсуждение   результатов  слабоуспевающих.  Уровень 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подготовленности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сихологические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особенности  при  подготовке  к  ОГЭ.  Советы  родителям».</w:t>
            </w:r>
          </w:p>
        </w:tc>
      </w:tr>
      <w:tr w:rsidR="00366A9F" w:rsidRPr="007546E0" w:rsidTr="00A22892">
        <w:trPr>
          <w:cantSplit/>
          <w:trHeight w:val="192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66A9F" w:rsidRPr="007546E0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66A9F" w:rsidRPr="007546E0" w:rsidRDefault="00366A9F" w:rsidP="007018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Март </w:t>
            </w:r>
          </w:p>
        </w:tc>
        <w:tc>
          <w:tcPr>
            <w:tcW w:w="7655" w:type="dxa"/>
            <w:shd w:val="clear" w:color="auto" w:fill="auto"/>
          </w:tcPr>
          <w:p w:rsidR="00366A9F" w:rsidRPr="007546E0" w:rsidRDefault="00366A9F" w:rsidP="00701850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                                                     Апрель </w:t>
            </w:r>
          </w:p>
        </w:tc>
      </w:tr>
      <w:tr w:rsidR="00366A9F" w:rsidRPr="007546E0" w:rsidTr="00A22892">
        <w:trPr>
          <w:cantSplit/>
          <w:trHeight w:val="2795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66A9F" w:rsidRPr="007546E0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3" w:type="dxa"/>
            <w:shd w:val="clear" w:color="auto" w:fill="auto"/>
          </w:tcPr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с повесткой дня “Обсуждение  результатов  пробных  ОГЭ по основным предметам слабоуспевающих учащихся,   уровень  подготовленности»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2.Проведение  пробного  ОГЭ  по  математике  и  русскому язык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у(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КИМы-2018г). Мониторинг.  Сравнительная диаграмма.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3.Работа   по  заполнению  бланков.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4.Анализ результатов пробных  экзаменов, обсуждение результатов на заседаниях  МС  и  ШМО.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5.Родительское   собрание «Обсуждение уровня подготовленности учащихся» группы риска»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5" w:type="dxa"/>
            <w:shd w:val="clear" w:color="auto" w:fill="auto"/>
          </w:tcPr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1.Совещание при директоре с повесткой дня “ Организация итоговой аттестации выпускников школ в форме  ОГЭ”.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2.Организация процедуры  ОГЭ  в установленные сроки (расписание).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3.Инструктаж  учащихся  по  заполнению  бланков,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проце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дуры  проведения  ОГЭ и правила  поведения  на  экзаменах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4. Анализ результатов и уровня  подготовленности учащихся к проведению  итоговой аттестации в  форме  ОГЭ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Анкетирование  учащихся  9 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классов (определение   профессиональной   направленности).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6. Проведение  пробных   экзаменов по профильным предметам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</w:rPr>
              <w:t>7.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Организация  повторения  пройденного материала.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8. Родительское собрание «Правила  поведения  на  экзаменах. </w:t>
            </w:r>
            <w:proofErr w:type="spell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Уровеньподготовленности</w:t>
            </w:r>
            <w:proofErr w:type="spell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выпускников»</w:t>
            </w:r>
          </w:p>
        </w:tc>
      </w:tr>
      <w:tr w:rsidR="00366A9F" w:rsidRPr="007546E0" w:rsidTr="00A22892">
        <w:trPr>
          <w:cantSplit/>
          <w:trHeight w:val="225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66A9F" w:rsidRPr="007546E0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gridSpan w:val="2"/>
            <w:shd w:val="clear" w:color="auto" w:fill="auto"/>
          </w:tcPr>
          <w:p w:rsidR="00366A9F" w:rsidRPr="00D84F2B" w:rsidRDefault="00366A9F" w:rsidP="003D59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46E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Май-Июнь</w:t>
            </w:r>
          </w:p>
        </w:tc>
      </w:tr>
      <w:tr w:rsidR="00366A9F" w:rsidRPr="007546E0" w:rsidTr="00A22892">
        <w:trPr>
          <w:cantSplit/>
          <w:trHeight w:val="2030"/>
        </w:trPr>
        <w:tc>
          <w:tcPr>
            <w:tcW w:w="568" w:type="dxa"/>
            <w:vMerge/>
            <w:shd w:val="clear" w:color="auto" w:fill="FABF8F" w:themeFill="accent6" w:themeFillTint="99"/>
            <w:textDirection w:val="btLr"/>
          </w:tcPr>
          <w:p w:rsidR="00366A9F" w:rsidRPr="007546E0" w:rsidRDefault="00366A9F" w:rsidP="003D59B3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8" w:type="dxa"/>
            <w:gridSpan w:val="2"/>
            <w:shd w:val="clear" w:color="auto" w:fill="auto"/>
          </w:tcPr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1.Подготовка списков учащихся, допущенных к ГИА.</w:t>
            </w:r>
          </w:p>
          <w:p w:rsidR="00366A9F" w:rsidRPr="00D84F2B" w:rsidRDefault="00366A9F" w:rsidP="00701850">
            <w:pPr>
              <w:ind w:left="495"/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(Списки вывешиваются в вестибюле школы.)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2.Подготовка и утверждение расписания сдачи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ГЭ, его размещение на информационном стенде.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3.Выдачи пропусков </w:t>
            </w:r>
            <w:proofErr w:type="gramStart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выпускникам</w:t>
            </w:r>
            <w:proofErr w:type="gramEnd"/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  допущенным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ГЭ, а  также  наличие  гелиевых  ручек.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4.Подготовка приказа о допуске учащихся 11-х классов к сдаче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 xml:space="preserve">5.Организация  доставки  учащихся  к  пункту  проведения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ГЭ.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Назначение ответственных лиц.</w:t>
            </w:r>
          </w:p>
          <w:p w:rsidR="00366A9F" w:rsidRPr="00D84F2B" w:rsidRDefault="00366A9F" w:rsidP="00701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2B">
              <w:rPr>
                <w:rFonts w:ascii="Times New Roman" w:hAnsi="Times New Roman" w:cs="Times New Roman"/>
                <w:sz w:val="24"/>
                <w:szCs w:val="24"/>
              </w:rPr>
              <w:t>6.Подготовить анализ результатов итоговой аттестации.</w:t>
            </w:r>
          </w:p>
        </w:tc>
      </w:tr>
    </w:tbl>
    <w:p w:rsidR="003D59B3" w:rsidRDefault="003D59B3" w:rsidP="003D59B3">
      <w:pPr>
        <w:rPr>
          <w:rFonts w:ascii="Times New Roman" w:hAnsi="Times New Roman" w:cs="Times New Roman"/>
          <w:i/>
          <w:sz w:val="16"/>
          <w:szCs w:val="16"/>
        </w:rPr>
      </w:pPr>
    </w:p>
    <w:sectPr w:rsidR="003D59B3" w:rsidSect="00B3185F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D59B3"/>
    <w:rsid w:val="00366A9F"/>
    <w:rsid w:val="003D59B3"/>
    <w:rsid w:val="00575E0D"/>
    <w:rsid w:val="00A22892"/>
    <w:rsid w:val="00A360A8"/>
    <w:rsid w:val="00B3185F"/>
    <w:rsid w:val="00D036B3"/>
    <w:rsid w:val="00E1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9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818</Words>
  <Characters>4663</Characters>
  <Application>Microsoft Office Word</Application>
  <DocSecurity>0</DocSecurity>
  <Lines>38</Lines>
  <Paragraphs>10</Paragraphs>
  <ScaleCrop>false</ScaleCrop>
  <Company>МБОУ СОШ №48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АнМ</dc:creator>
  <cp:keywords/>
  <dc:description/>
  <cp:lastModifiedBy>АнМ</cp:lastModifiedBy>
  <cp:revision>5</cp:revision>
  <dcterms:created xsi:type="dcterms:W3CDTF">2018-03-21T12:37:00Z</dcterms:created>
  <dcterms:modified xsi:type="dcterms:W3CDTF">2018-03-21T12:49:00Z</dcterms:modified>
</cp:coreProperties>
</file>